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一、设备用途说明：妇产科、腹部、胎儿心脏、新生儿、心脏、泌尿科、浅表组织与小器官、外周血管及科研的高档次四维彩色多普勒超声诊断仪，尤其在妇产科、胎儿心脏、盆底超声、经阴道子宫输卵管超声造影领域具有突出优势，满足产科超声诊断，妇科疑难病例超声诊断，胎儿畸形产前诊断及科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二、主要规格及系统概述：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</w:t>
      </w:r>
      <w:r>
        <w:rPr>
          <w:rFonts w:hint="eastAsia" w:ascii="宋体" w:hAnsi="宋体" w:eastAsia="宋体" w:cs="宋体"/>
        </w:rPr>
        <w:t>彩色多普勒超声波诊断仪包括：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</w:t>
      </w:r>
      <w:r>
        <w:rPr>
          <w:rFonts w:hint="eastAsia" w:ascii="宋体" w:hAnsi="宋体" w:eastAsia="宋体" w:cs="宋体"/>
        </w:rPr>
        <w:t>全数字化彩色超声诊断系统主机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</w:t>
      </w:r>
      <w:r>
        <w:rPr>
          <w:rFonts w:hint="eastAsia" w:ascii="宋体" w:hAnsi="宋体" w:eastAsia="宋体" w:cs="宋体"/>
        </w:rPr>
        <w:t>主机</w:t>
      </w:r>
      <w:r>
        <w:rPr>
          <w:rFonts w:hint="eastAsia" w:ascii="宋体" w:hAnsi="宋体" w:eastAsia="宋体" w:cs="宋体"/>
        </w:rPr>
        <w:t>LCD</w:t>
      </w:r>
      <w:r>
        <w:rPr>
          <w:rFonts w:hint="eastAsia" w:ascii="宋体" w:hAnsi="宋体" w:eastAsia="宋体" w:cs="宋体"/>
        </w:rPr>
        <w:t>显示器≥</w:t>
      </w:r>
      <w:r>
        <w:rPr>
          <w:rFonts w:hint="eastAsia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英寸，分辨率≥</w:t>
      </w:r>
      <w:r>
        <w:rPr>
          <w:rFonts w:hint="eastAsia" w:ascii="宋体" w:hAnsi="宋体" w:eastAsia="宋体" w:cs="宋体"/>
        </w:rPr>
        <w:t>1920</w:t>
      </w:r>
      <w:r>
        <w:rPr>
          <w:rFonts w:hint="eastAsia" w:ascii="宋体" w:hAnsi="宋体" w:eastAsia="宋体" w:cs="宋体"/>
        </w:rPr>
        <w:t>×</w:t>
      </w:r>
      <w:r>
        <w:rPr>
          <w:rFonts w:hint="eastAsia" w:ascii="宋体" w:hAnsi="宋体" w:eastAsia="宋体" w:cs="宋体"/>
        </w:rPr>
        <w:t>1080</w:t>
      </w:r>
      <w:r>
        <w:rPr>
          <w:rFonts w:hint="eastAsia" w:ascii="宋体" w:hAnsi="宋体" w:eastAsia="宋体" w:cs="宋体"/>
        </w:rPr>
        <w:t>，全方位关节臂旋转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</w:t>
      </w:r>
      <w:r>
        <w:rPr>
          <w:rFonts w:hint="eastAsia" w:ascii="宋体" w:hAnsi="宋体" w:eastAsia="宋体" w:cs="宋体"/>
        </w:rPr>
        <w:t>操作台</w:t>
      </w:r>
      <w:r>
        <w:rPr>
          <w:rFonts w:hint="eastAsia" w:ascii="宋体" w:hAnsi="宋体" w:eastAsia="宋体" w:cs="宋体"/>
        </w:rPr>
        <w:t>LCD</w:t>
      </w:r>
      <w:r>
        <w:rPr>
          <w:rFonts w:hint="eastAsia" w:ascii="宋体" w:hAnsi="宋体" w:eastAsia="宋体" w:cs="宋体"/>
        </w:rPr>
        <w:t>多点触控彩色触摸屏≥</w:t>
      </w:r>
      <w:r>
        <w:rPr>
          <w:rFonts w:hint="eastAsia" w:ascii="宋体" w:hAnsi="宋体" w:eastAsia="宋体" w:cs="宋体"/>
        </w:rPr>
        <w:t>11</w:t>
      </w:r>
      <w:r>
        <w:rPr>
          <w:rFonts w:hint="eastAsia" w:ascii="宋体" w:hAnsi="宋体" w:eastAsia="宋体" w:cs="宋体"/>
        </w:rPr>
        <w:t>英寸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2.1.4</w:t>
      </w:r>
      <w:r>
        <w:rPr>
          <w:rFonts w:hint="eastAsia" w:ascii="宋体" w:hAnsi="宋体" w:eastAsia="宋体" w:cs="宋体"/>
        </w:rPr>
        <w:t>具有全数字波束形成器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2.1.5</w:t>
      </w:r>
      <w:r>
        <w:rPr>
          <w:rFonts w:hint="eastAsia" w:ascii="宋体" w:hAnsi="宋体" w:eastAsia="宋体" w:cs="宋体"/>
        </w:rPr>
        <w:t>具有数字化二维灰阶成像单元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2.1.6</w:t>
      </w:r>
      <w:r>
        <w:rPr>
          <w:rFonts w:hint="eastAsia" w:ascii="宋体" w:hAnsi="宋体" w:eastAsia="宋体" w:cs="宋体"/>
        </w:rPr>
        <w:t>具有数字化彩色多普勒单元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2.1.7</w:t>
      </w:r>
      <w:r>
        <w:rPr>
          <w:rFonts w:hint="eastAsia" w:ascii="宋体" w:hAnsi="宋体" w:eastAsia="宋体" w:cs="宋体"/>
        </w:rPr>
        <w:t>具有数字化能量多普勒成像单元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2.1.8</w:t>
      </w:r>
      <w:r>
        <w:rPr>
          <w:rFonts w:hint="eastAsia" w:ascii="宋体" w:hAnsi="宋体" w:eastAsia="宋体" w:cs="宋体"/>
        </w:rPr>
        <w:t>具有专门的高分辨率血流成像模式，提高对细小血管、低速血流的检测能力，支持所有探头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2.1.9</w:t>
      </w:r>
      <w:r>
        <w:rPr>
          <w:rFonts w:hint="eastAsia" w:ascii="宋体" w:hAnsi="宋体" w:eastAsia="宋体" w:cs="宋体"/>
        </w:rPr>
        <w:t>具有二维灰阶血流成像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2.1.10</w:t>
      </w:r>
      <w:r>
        <w:rPr>
          <w:rFonts w:hint="eastAsia" w:ascii="宋体" w:hAnsi="宋体" w:eastAsia="宋体" w:cs="宋体"/>
        </w:rPr>
        <w:t>具有脉冲波多普勒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2.1.11</w:t>
      </w:r>
      <w:r>
        <w:rPr>
          <w:rFonts w:hint="eastAsia" w:ascii="宋体" w:hAnsi="宋体" w:eastAsia="宋体" w:cs="宋体"/>
        </w:rPr>
        <w:t>具有组织多普勒成像技术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2.1.12</w:t>
      </w:r>
      <w:r>
        <w:rPr>
          <w:rFonts w:hint="eastAsia" w:ascii="宋体" w:hAnsi="宋体" w:eastAsia="宋体" w:cs="宋体"/>
        </w:rPr>
        <w:t>具有数字化频谱多普勒显示和分析单元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2.1.13</w:t>
      </w:r>
      <w:r>
        <w:rPr>
          <w:rFonts w:hint="eastAsia" w:ascii="宋体" w:hAnsi="宋体" w:eastAsia="宋体" w:cs="宋体"/>
        </w:rPr>
        <w:t>组织二次谐波成像支持所有探头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2.1.14</w:t>
      </w:r>
      <w:r>
        <w:rPr>
          <w:rFonts w:hint="eastAsia" w:ascii="宋体" w:hAnsi="宋体" w:eastAsia="宋体" w:cs="宋体"/>
        </w:rPr>
        <w:t>具有实时三同步能力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2.1.15</w:t>
      </w:r>
      <w:r>
        <w:rPr>
          <w:rFonts w:hint="eastAsia" w:ascii="宋体" w:hAnsi="宋体" w:eastAsia="宋体" w:cs="宋体"/>
        </w:rPr>
        <w:t>具有凸型扩展技术，用于二维和彩色血流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2.1.16</w:t>
      </w:r>
      <w:r>
        <w:rPr>
          <w:rFonts w:hint="eastAsia" w:ascii="宋体" w:hAnsi="宋体" w:eastAsia="宋体" w:cs="宋体"/>
        </w:rPr>
        <w:t>具有宽景成像技术，支持所有凸阵和线阵探头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2.1.17</w:t>
      </w:r>
      <w:r>
        <w:rPr>
          <w:rFonts w:hint="eastAsia" w:ascii="宋体" w:hAnsi="宋体" w:eastAsia="宋体" w:cs="宋体"/>
        </w:rPr>
        <w:t>具有编码激励技术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2.1.18</w:t>
      </w:r>
      <w:r>
        <w:rPr>
          <w:rFonts w:hint="eastAsia" w:ascii="宋体" w:hAnsi="宋体" w:eastAsia="宋体" w:cs="宋体"/>
        </w:rPr>
        <w:t>频率焦点复合成像技术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2.1.19</w:t>
      </w:r>
      <w:r>
        <w:rPr>
          <w:rFonts w:hint="eastAsia" w:ascii="宋体" w:hAnsi="宋体" w:eastAsia="宋体" w:cs="宋体"/>
        </w:rPr>
        <w:t>具有图像像素优化降噪技术，提高对比分辨率，逐级可调，支持所有成像探头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2.1.20</w:t>
      </w:r>
      <w:r>
        <w:rPr>
          <w:rFonts w:hint="eastAsia" w:ascii="宋体" w:hAnsi="宋体" w:eastAsia="宋体" w:cs="宋体"/>
        </w:rPr>
        <w:t>具有实时空间复合成像技术，兼容于除相控阵以外的所有探头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2.1.21</w:t>
      </w:r>
      <w:r>
        <w:rPr>
          <w:rFonts w:hint="eastAsia" w:ascii="宋体" w:hAnsi="宋体" w:eastAsia="宋体" w:cs="宋体"/>
        </w:rPr>
        <w:t>具有组织特异性自动优化技术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2.1.22</w:t>
      </w:r>
      <w:r>
        <w:rPr>
          <w:rFonts w:hint="eastAsia" w:ascii="宋体" w:hAnsi="宋体" w:eastAsia="宋体" w:cs="宋体"/>
        </w:rPr>
        <w:t>具有二维灰阶、频谱多普勒等自动图像优化功能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2.1.23</w:t>
      </w:r>
      <w:r>
        <w:rPr>
          <w:rFonts w:hint="eastAsia" w:ascii="宋体" w:hAnsi="宋体" w:eastAsia="宋体" w:cs="宋体"/>
        </w:rPr>
        <w:t>具有胎儿生长指标和软指标的半自动测量功能，包括胎儿双顶径、头围、腹围、股骨长、肱骨长；颈后透明层、颅内透明层等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2.1.24</w:t>
      </w:r>
      <w:r>
        <w:rPr>
          <w:rFonts w:hint="eastAsia" w:ascii="宋体" w:hAnsi="宋体" w:eastAsia="宋体" w:cs="宋体"/>
        </w:rPr>
        <w:t>具有扫描助手，遵循主要超声协会（</w:t>
      </w:r>
      <w:r>
        <w:rPr>
          <w:rFonts w:hint="eastAsia" w:ascii="宋体" w:hAnsi="宋体" w:eastAsia="宋体" w:cs="宋体"/>
        </w:rPr>
        <w:t>SMFM,AIUM,ACR,ACOG</w:t>
      </w:r>
      <w:r>
        <w:rPr>
          <w:rFonts w:hint="eastAsia" w:ascii="宋体" w:hAnsi="宋体" w:eastAsia="宋体" w:cs="宋体"/>
        </w:rPr>
        <w:t>）的指南，防止操作者漏掉重要的检查内容，并可完全按照客户定制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2.1.25</w:t>
      </w:r>
      <w:r>
        <w:rPr>
          <w:rFonts w:hint="eastAsia" w:ascii="宋体" w:hAnsi="宋体" w:eastAsia="宋体" w:cs="宋体"/>
        </w:rPr>
        <w:t>具有实时三维扫描成像组件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2.1.26</w:t>
      </w:r>
      <w:r>
        <w:rPr>
          <w:rFonts w:hint="eastAsia" w:ascii="宋体" w:hAnsi="宋体" w:eastAsia="宋体" w:cs="宋体"/>
        </w:rPr>
        <w:t>具有胎儿自动识别技术，可实时跟踪胎儿运动并调整容积成像框位置，快速获得胎儿表面容积成像，提高工作效率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2.1.27</w:t>
      </w:r>
      <w:r>
        <w:rPr>
          <w:rFonts w:hint="eastAsia" w:ascii="宋体" w:hAnsi="宋体" w:eastAsia="宋体" w:cs="宋体"/>
        </w:rPr>
        <w:t>具有容积探头扫查角度自动偏转技术，支持腹部，腔内容积探头，线阵容积探头，无需转动探头，最大偏转角度可达±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</w:rPr>
        <w:t>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2.1.28</w:t>
      </w:r>
      <w:r>
        <w:rPr>
          <w:rFonts w:hint="eastAsia" w:ascii="宋体" w:hAnsi="宋体" w:eastAsia="宋体" w:cs="宋体"/>
        </w:rPr>
        <w:t>具有反转成像模式，显示低回声或液性暗区的立体结构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2.1.29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2D/3D</w:t>
      </w:r>
      <w:r>
        <w:rPr>
          <w:rFonts w:hint="eastAsia" w:ascii="宋体" w:hAnsi="宋体" w:eastAsia="宋体" w:cs="宋体"/>
        </w:rPr>
        <w:t>直方图技术，作用于</w:t>
      </w:r>
      <w:r>
        <w:rPr>
          <w:rFonts w:hint="eastAsia" w:ascii="宋体" w:hAnsi="宋体" w:eastAsia="宋体" w:cs="宋体"/>
        </w:rPr>
        <w:t>2D/CFM/PD</w:t>
      </w:r>
      <w:r>
        <w:rPr>
          <w:rFonts w:hint="eastAsia" w:ascii="宋体" w:hAnsi="宋体" w:eastAsia="宋体" w:cs="宋体"/>
        </w:rPr>
        <w:t>模式，可计算灰度直方图和彩色直方图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2.1.30</w:t>
      </w:r>
      <w:r>
        <w:rPr>
          <w:rFonts w:hint="eastAsia" w:ascii="宋体" w:hAnsi="宋体" w:eastAsia="宋体" w:cs="宋体"/>
        </w:rPr>
        <w:t>具有容积能量模式直方图技术，结合不规则体积测量可计算血管指数</w:t>
      </w:r>
      <w:r>
        <w:rPr>
          <w:rFonts w:hint="eastAsia" w:ascii="宋体" w:hAnsi="宋体" w:eastAsia="宋体" w:cs="宋体"/>
        </w:rPr>
        <w:t>VI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FI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VFI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2.1.31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3D</w:t>
      </w:r>
      <w:r>
        <w:rPr>
          <w:rFonts w:hint="eastAsia" w:ascii="宋体" w:hAnsi="宋体" w:eastAsia="宋体" w:cs="宋体"/>
        </w:rPr>
        <w:t>图像具有剪切功能，可随意切除</w:t>
      </w:r>
      <w:r>
        <w:rPr>
          <w:rFonts w:hint="eastAsia" w:ascii="宋体" w:hAnsi="宋体" w:eastAsia="宋体" w:cs="宋体"/>
        </w:rPr>
        <w:t>3D</w:t>
      </w:r>
      <w:r>
        <w:rPr>
          <w:rFonts w:hint="eastAsia" w:ascii="宋体" w:hAnsi="宋体" w:eastAsia="宋体" w:cs="宋体"/>
        </w:rPr>
        <w:t>组织或伪像：可分别切除</w:t>
      </w:r>
      <w:r>
        <w:rPr>
          <w:rFonts w:hint="eastAsia" w:ascii="宋体" w:hAnsi="宋体" w:eastAsia="宋体" w:cs="宋体"/>
        </w:rPr>
        <w:t>2D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CFM</w:t>
      </w:r>
      <w:r>
        <w:rPr>
          <w:rFonts w:hint="eastAsia" w:ascii="宋体" w:hAnsi="宋体" w:eastAsia="宋体" w:cs="宋体"/>
        </w:rPr>
        <w:t>或者</w:t>
      </w:r>
      <w:r>
        <w:rPr>
          <w:rFonts w:hint="eastAsia" w:ascii="宋体" w:hAnsi="宋体" w:eastAsia="宋体" w:cs="宋体"/>
        </w:rPr>
        <w:t>2D+CFM</w:t>
      </w:r>
      <w:r>
        <w:rPr>
          <w:rFonts w:hint="eastAsia" w:ascii="宋体" w:hAnsi="宋体" w:eastAsia="宋体" w:cs="宋体"/>
        </w:rPr>
        <w:t>一起切除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2.1.323D/4D</w:t>
      </w:r>
      <w:r>
        <w:rPr>
          <w:rFonts w:hint="eastAsia" w:ascii="宋体" w:hAnsi="宋体" w:eastAsia="宋体" w:cs="宋体"/>
        </w:rPr>
        <w:t>曲线取样成像技术，曲线或直线切割</w:t>
      </w:r>
      <w:r>
        <w:rPr>
          <w:rFonts w:hint="eastAsia" w:ascii="宋体" w:hAnsi="宋体" w:eastAsia="宋体" w:cs="宋体"/>
        </w:rPr>
        <w:t>3D</w:t>
      </w:r>
      <w:r>
        <w:rPr>
          <w:rFonts w:hint="eastAsia" w:ascii="宋体" w:hAnsi="宋体" w:eastAsia="宋体" w:cs="宋体"/>
        </w:rPr>
        <w:t>平面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2.1.33</w:t>
      </w:r>
      <w:r>
        <w:rPr>
          <w:rFonts w:hint="eastAsia" w:ascii="宋体" w:hAnsi="宋体" w:eastAsia="宋体" w:cs="宋体"/>
        </w:rPr>
        <w:t>具有容积成像和虚拟光源移动技术，最大支持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个独立的可移动光源。可结合透明成像技术，实现表面成像和透视剪影成像，观察组织的内部轮廓和囊性结构，透明度可进行任意调节；兼容于彩色多普勒模式，实现血流容积的表面成像和透视剪影成像，提高彩色的空间分辨率及血流敏感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2.1.34</w:t>
      </w:r>
      <w:r>
        <w:rPr>
          <w:rFonts w:hint="eastAsia" w:ascii="宋体" w:hAnsi="宋体" w:eastAsia="宋体" w:cs="宋体"/>
        </w:rPr>
        <w:t>具有容积对比成像或厚度成像技术，对容积数据进行多切面采集和处理，显示具有厚度信息的平面，有效地的抑制噪音，提高对比分辨率。所有容积探头均支持此技术，支持</w:t>
      </w:r>
      <w:r>
        <w:rPr>
          <w:rFonts w:hint="eastAsia" w:ascii="宋体" w:hAnsi="宋体" w:eastAsia="宋体" w:cs="宋体"/>
        </w:rPr>
        <w:t>3D/4D</w:t>
      </w:r>
      <w:r>
        <w:rPr>
          <w:rFonts w:hint="eastAsia" w:ascii="宋体" w:hAnsi="宋体" w:eastAsia="宋体" w:cs="宋体"/>
        </w:rPr>
        <w:t>两种模式。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2.1.35</w:t>
      </w:r>
      <w:r>
        <w:rPr>
          <w:rFonts w:hint="eastAsia" w:ascii="宋体" w:hAnsi="宋体" w:eastAsia="宋体" w:cs="宋体"/>
        </w:rPr>
        <w:t>具有任意切面成像功能，用于</w:t>
      </w:r>
      <w:r>
        <w:rPr>
          <w:rFonts w:hint="eastAsia" w:ascii="宋体" w:hAnsi="宋体" w:eastAsia="宋体" w:cs="宋体"/>
        </w:rPr>
        <w:t>3D/4D</w:t>
      </w:r>
      <w:r>
        <w:rPr>
          <w:rFonts w:hint="eastAsia" w:ascii="宋体" w:hAnsi="宋体" w:eastAsia="宋体" w:cs="宋体"/>
        </w:rPr>
        <w:t>模式或存储的容积数据，对于不规则结构，可结合容积对比成像或厚度成像提高对比分辨率，可选择直线、弧线、折线、任意曲线四种切割方法。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2.1.36</w:t>
      </w:r>
      <w:r>
        <w:rPr>
          <w:rFonts w:hint="eastAsia" w:ascii="宋体" w:hAnsi="宋体" w:eastAsia="宋体" w:cs="宋体"/>
        </w:rPr>
        <w:t>具有断层超声显像技术，对容积图像采用同屏的平行多切面显示方法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2.1.37</w:t>
      </w:r>
      <w:r>
        <w:rPr>
          <w:rFonts w:hint="eastAsia" w:ascii="宋体" w:hAnsi="宋体" w:eastAsia="宋体" w:cs="宋体"/>
        </w:rPr>
        <w:t>具有时间空间相关成像技术，可应用于</w:t>
      </w:r>
      <w:r>
        <w:rPr>
          <w:rFonts w:hint="eastAsia" w:ascii="宋体" w:hAnsi="宋体" w:eastAsia="宋体" w:cs="宋体"/>
        </w:rPr>
        <w:t>4D</w:t>
      </w:r>
      <w:r>
        <w:rPr>
          <w:rFonts w:hint="eastAsia" w:ascii="宋体" w:hAnsi="宋体" w:eastAsia="宋体" w:cs="宋体"/>
        </w:rPr>
        <w:t>胎儿心脏成像技术，可应用于容积腹部、容积腔内。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2.1.38</w:t>
      </w:r>
      <w:r>
        <w:rPr>
          <w:rFonts w:hint="eastAsia" w:ascii="宋体" w:hAnsi="宋体" w:eastAsia="宋体" w:cs="宋体"/>
        </w:rPr>
        <w:t>计算机辅助胎儿心脏切面显示，显示包括四腔心、左室流出道、右室流出道、胃泡、静脉连接、导管弓、主动脉弓、三血管气管切面等切面。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2.1.39</w:t>
      </w:r>
      <w:r>
        <w:rPr>
          <w:rFonts w:hint="eastAsia" w:ascii="宋体" w:hAnsi="宋体" w:eastAsia="宋体" w:cs="宋体"/>
        </w:rPr>
        <w:t>容积探头和软件功能满足盆底超声技术的要求，具有盆底测量软件包。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2.1.40</w:t>
      </w:r>
      <w:r>
        <w:rPr>
          <w:rFonts w:hint="eastAsia" w:ascii="宋体" w:hAnsi="宋体" w:eastAsia="宋体" w:cs="宋体"/>
        </w:rPr>
        <w:t>具备</w:t>
      </w:r>
      <w:r>
        <w:rPr>
          <w:rFonts w:hint="eastAsia" w:ascii="宋体" w:hAnsi="宋体" w:eastAsia="宋体" w:cs="宋体"/>
        </w:rPr>
        <w:t>ESHRE</w:t>
      </w:r>
      <w:r>
        <w:rPr>
          <w:rFonts w:hint="eastAsia" w:ascii="宋体" w:hAnsi="宋体" w:eastAsia="宋体" w:cs="宋体"/>
        </w:rPr>
        <w:t>（欧洲人类生殖与胚胎学学会）</w:t>
      </w:r>
      <w:r>
        <w:rPr>
          <w:rFonts w:hint="eastAsia" w:ascii="宋体" w:hAnsi="宋体" w:eastAsia="宋体" w:cs="宋体"/>
        </w:rPr>
        <w:t>,ESGE</w:t>
      </w:r>
      <w:r>
        <w:rPr>
          <w:rFonts w:hint="eastAsia" w:ascii="宋体" w:hAnsi="宋体" w:eastAsia="宋体" w:cs="宋体"/>
        </w:rPr>
        <w:t>（欧洲妇科内镜学会）和</w:t>
      </w:r>
      <w:r>
        <w:rPr>
          <w:rFonts w:hint="eastAsia" w:ascii="宋体" w:hAnsi="宋体" w:eastAsia="宋体" w:cs="宋体"/>
        </w:rPr>
        <w:t>ASRM</w:t>
      </w:r>
      <w:r>
        <w:rPr>
          <w:rFonts w:hint="eastAsia" w:ascii="宋体" w:hAnsi="宋体" w:eastAsia="宋体" w:cs="宋体"/>
        </w:rPr>
        <w:t>（美国生殖医学会）指南的子宫畸形分类法，方便判断子宫畸形分类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2.1.41</w:t>
      </w:r>
      <w:r>
        <w:rPr>
          <w:rFonts w:hint="eastAsia" w:ascii="宋体" w:hAnsi="宋体" w:eastAsia="宋体" w:cs="宋体"/>
        </w:rPr>
        <w:t>具有实时</w:t>
      </w:r>
      <w:r>
        <w:rPr>
          <w:rFonts w:hint="eastAsia" w:ascii="宋体" w:hAnsi="宋体" w:eastAsia="宋体" w:cs="宋体"/>
        </w:rPr>
        <w:t>4D</w:t>
      </w:r>
      <w:r>
        <w:rPr>
          <w:rFonts w:hint="eastAsia" w:ascii="宋体" w:hAnsi="宋体" w:eastAsia="宋体" w:cs="宋体"/>
        </w:rPr>
        <w:t>穿刺引导功能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2.1.42</w:t>
      </w:r>
      <w:r>
        <w:rPr>
          <w:rFonts w:hint="eastAsia" w:ascii="宋体" w:hAnsi="宋体" w:eastAsia="宋体" w:cs="宋体"/>
        </w:rPr>
        <w:t>具有对比谐波造影功能，支持线阵探头和经阴道容积探头，支持经阴道子宫输卵管超声造影评价输卵管通畅性。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2.1.43</w:t>
      </w:r>
      <w:r>
        <w:rPr>
          <w:rFonts w:hint="eastAsia" w:ascii="宋体" w:hAnsi="宋体" w:eastAsia="宋体" w:cs="宋体"/>
        </w:rPr>
        <w:t>支持单晶体探头技术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2.1.44</w:t>
      </w:r>
      <w:r>
        <w:rPr>
          <w:rFonts w:hint="eastAsia" w:ascii="宋体" w:hAnsi="宋体" w:eastAsia="宋体" w:cs="宋体"/>
        </w:rPr>
        <w:t>具备</w:t>
      </w:r>
      <w:r>
        <w:rPr>
          <w:rFonts w:hint="eastAsia" w:ascii="宋体" w:hAnsi="宋体" w:eastAsia="宋体" w:cs="宋体"/>
        </w:rPr>
        <w:t>3D/4D</w:t>
      </w:r>
      <w:r>
        <w:rPr>
          <w:rFonts w:hint="eastAsia" w:ascii="宋体" w:hAnsi="宋体" w:eastAsia="宋体" w:cs="宋体"/>
        </w:rPr>
        <w:t>成像功能，支持腹部，经阴道容积探头，线阵等类型容积探头。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2.1.45</w:t>
      </w:r>
      <w:r>
        <w:rPr>
          <w:rFonts w:hint="eastAsia" w:ascii="宋体" w:hAnsi="宋体" w:eastAsia="宋体" w:cs="宋体"/>
        </w:rPr>
        <w:t>系统支持多语言操作界面（包括中文）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2.1.46</w:t>
      </w:r>
      <w:r>
        <w:rPr>
          <w:rFonts w:hint="eastAsia" w:ascii="宋体" w:hAnsi="宋体" w:eastAsia="宋体" w:cs="宋体"/>
        </w:rPr>
        <w:t>设备到货时，为该机器的最新硬件和软件版本；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</w:t>
      </w:r>
      <w:r>
        <w:rPr>
          <w:rFonts w:hint="eastAsia" w:ascii="宋体" w:hAnsi="宋体" w:eastAsia="宋体" w:cs="宋体"/>
        </w:rPr>
        <w:t>测量和分析：</w:t>
      </w:r>
      <w:r>
        <w:rPr>
          <w:rFonts w:hint="eastAsia" w:ascii="宋体" w:hAnsi="宋体" w:eastAsia="宋体" w:cs="宋体"/>
        </w:rPr>
        <w:t>(B</w:t>
      </w:r>
      <w:r>
        <w:rPr>
          <w:rFonts w:hint="eastAsia" w:ascii="宋体" w:hAnsi="宋体" w:eastAsia="宋体" w:cs="宋体"/>
        </w:rPr>
        <w:t>型、</w:t>
      </w:r>
      <w:r>
        <w:rPr>
          <w:rFonts w:hint="eastAsia" w:ascii="宋体" w:hAnsi="宋体" w:eastAsia="宋体" w:cs="宋体"/>
        </w:rPr>
        <w:t>M</w:t>
      </w:r>
      <w:r>
        <w:rPr>
          <w:rFonts w:hint="eastAsia" w:ascii="宋体" w:hAnsi="宋体" w:eastAsia="宋体" w:cs="宋体"/>
        </w:rPr>
        <w:t>型、频谱多普勒、彩色模式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2.2.1</w:t>
      </w:r>
      <w:r>
        <w:rPr>
          <w:rFonts w:hint="eastAsia" w:ascii="宋体" w:hAnsi="宋体" w:eastAsia="宋体" w:cs="宋体"/>
        </w:rPr>
        <w:t>一般测量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2.2.2</w:t>
      </w:r>
      <w:r>
        <w:rPr>
          <w:rFonts w:hint="eastAsia" w:ascii="宋体" w:hAnsi="宋体" w:eastAsia="宋体" w:cs="宋体"/>
        </w:rPr>
        <w:t>妇产科测量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2.2.3</w:t>
      </w:r>
      <w:r>
        <w:rPr>
          <w:rFonts w:hint="eastAsia" w:ascii="宋体" w:hAnsi="宋体" w:eastAsia="宋体" w:cs="宋体"/>
        </w:rPr>
        <w:t>心脏功能测量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2.2.4</w:t>
      </w:r>
      <w:r>
        <w:rPr>
          <w:rFonts w:hint="eastAsia" w:ascii="宋体" w:hAnsi="宋体" w:eastAsia="宋体" w:cs="宋体"/>
        </w:rPr>
        <w:t>多普勒血流测量与分析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2.2.5</w:t>
      </w:r>
      <w:r>
        <w:rPr>
          <w:rFonts w:hint="eastAsia" w:ascii="宋体" w:hAnsi="宋体" w:eastAsia="宋体" w:cs="宋体"/>
        </w:rPr>
        <w:t>外周血管测量与分析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2.3</w:t>
      </w:r>
      <w:r>
        <w:rPr>
          <w:rFonts w:hint="eastAsia" w:ascii="宋体" w:hAnsi="宋体" w:eastAsia="宋体" w:cs="宋体"/>
        </w:rPr>
        <w:t>图像存储与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电影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回放重现单元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2.3.1</w:t>
      </w:r>
      <w:r>
        <w:rPr>
          <w:rFonts w:hint="eastAsia" w:ascii="宋体" w:hAnsi="宋体" w:eastAsia="宋体" w:cs="宋体"/>
        </w:rPr>
        <w:t>超声图像静态、动态存储，以剪贴板形式显示在屏幕上，能以轨迹球调用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2.3.2</w:t>
      </w:r>
      <w:r>
        <w:rPr>
          <w:rFonts w:hint="eastAsia" w:ascii="宋体" w:hAnsi="宋体" w:eastAsia="宋体" w:cs="宋体"/>
        </w:rPr>
        <w:t>可对回放的图像调节增益、基线、彩色图类型、扫描速度等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2.3.3</w:t>
      </w:r>
      <w:r>
        <w:rPr>
          <w:rFonts w:hint="eastAsia" w:ascii="宋体" w:hAnsi="宋体" w:eastAsia="宋体" w:cs="宋体"/>
        </w:rPr>
        <w:t>一体化病案管理单元包括病人资料、报告、图像等的存储、修改、检索和打印等。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2.4</w:t>
      </w:r>
      <w:r>
        <w:rPr>
          <w:rFonts w:hint="eastAsia" w:ascii="宋体" w:hAnsi="宋体" w:eastAsia="宋体" w:cs="宋体"/>
        </w:rPr>
        <w:t>输入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输出信号：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2.4.1</w:t>
      </w:r>
      <w:r>
        <w:rPr>
          <w:rFonts w:hint="eastAsia" w:ascii="宋体" w:hAnsi="宋体" w:eastAsia="宋体" w:cs="宋体"/>
        </w:rPr>
        <w:t>输入：</w:t>
      </w:r>
      <w:r>
        <w:rPr>
          <w:rFonts w:hint="eastAsia" w:ascii="宋体" w:hAnsi="宋体" w:eastAsia="宋体" w:cs="宋体"/>
        </w:rPr>
        <w:t>USB</w:t>
      </w:r>
      <w:r>
        <w:rPr>
          <w:rFonts w:hint="eastAsia" w:ascii="宋体" w:hAnsi="宋体" w:eastAsia="宋体" w:cs="宋体"/>
        </w:rPr>
        <w:t>或其他视频端子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2.4.2</w:t>
      </w:r>
      <w:r>
        <w:rPr>
          <w:rFonts w:hint="eastAsia" w:ascii="宋体" w:hAnsi="宋体" w:eastAsia="宋体" w:cs="宋体"/>
        </w:rPr>
        <w:t>输出：</w:t>
      </w:r>
      <w:r>
        <w:rPr>
          <w:rFonts w:hint="eastAsia" w:ascii="宋体" w:hAnsi="宋体" w:eastAsia="宋体" w:cs="宋体"/>
        </w:rPr>
        <w:t>S-Video</w:t>
      </w:r>
      <w:r>
        <w:rPr>
          <w:rFonts w:hint="eastAsia" w:ascii="宋体" w:hAnsi="宋体" w:eastAsia="宋体" w:cs="宋体"/>
        </w:rPr>
        <w:t>或复合视频、</w:t>
      </w:r>
      <w:r>
        <w:rPr>
          <w:rFonts w:hint="eastAsia" w:ascii="宋体" w:hAnsi="宋体" w:eastAsia="宋体" w:cs="宋体"/>
        </w:rPr>
        <w:t>USB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VGA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HDMI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DVI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2.4.3DICOM3.0</w:t>
      </w:r>
      <w:r>
        <w:rPr>
          <w:rFonts w:hint="eastAsia" w:ascii="宋体" w:hAnsi="宋体" w:eastAsia="宋体" w:cs="宋体"/>
        </w:rPr>
        <w:t>接口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</w:t>
      </w:r>
      <w:r>
        <w:rPr>
          <w:rFonts w:hint="eastAsia" w:ascii="宋体" w:hAnsi="宋体" w:eastAsia="宋体" w:cs="宋体"/>
        </w:rPr>
        <w:t>图像管理与记录装置：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2.5.1</w:t>
      </w:r>
      <w:r>
        <w:rPr>
          <w:rFonts w:hint="eastAsia" w:ascii="宋体" w:hAnsi="宋体" w:eastAsia="宋体" w:cs="宋体"/>
        </w:rPr>
        <w:t>超声图像存档与病案管理系统（动态图像、静态图像以</w:t>
      </w:r>
      <w:r>
        <w:rPr>
          <w:rFonts w:hint="eastAsia" w:ascii="宋体" w:hAnsi="宋体" w:eastAsia="宋体" w:cs="宋体"/>
        </w:rPr>
        <w:t>PC</w:t>
      </w:r>
      <w:r>
        <w:rPr>
          <w:rFonts w:hint="eastAsia" w:ascii="宋体" w:hAnsi="宋体" w:eastAsia="宋体" w:cs="宋体"/>
        </w:rPr>
        <w:t>通用格式直接存储，无需特殊软件即能在普通</w:t>
      </w:r>
      <w:r>
        <w:rPr>
          <w:rFonts w:hint="eastAsia" w:ascii="宋体" w:hAnsi="宋体" w:eastAsia="宋体" w:cs="宋体"/>
        </w:rPr>
        <w:t>PC</w:t>
      </w:r>
      <w:r>
        <w:rPr>
          <w:rFonts w:hint="eastAsia" w:ascii="宋体" w:hAnsi="宋体" w:eastAsia="宋体" w:cs="宋体"/>
        </w:rPr>
        <w:t>机上直接观看图像）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2.5.2</w:t>
      </w:r>
      <w:r>
        <w:rPr>
          <w:rFonts w:hint="eastAsia" w:ascii="宋体" w:hAnsi="宋体" w:eastAsia="宋体" w:cs="宋体"/>
        </w:rPr>
        <w:t>硬盘≥</w:t>
      </w:r>
      <w:r>
        <w:rPr>
          <w:rFonts w:hint="eastAsia" w:ascii="宋体" w:hAnsi="宋体" w:eastAsia="宋体" w:cs="宋体"/>
        </w:rPr>
        <w:t>500GB,</w:t>
      </w:r>
      <w:r>
        <w:rPr>
          <w:rFonts w:hint="eastAsia" w:ascii="宋体" w:hAnsi="宋体" w:eastAsia="宋体" w:cs="宋体"/>
        </w:rPr>
        <w:t>动静态图像储存大于等于</w:t>
      </w:r>
      <w:r>
        <w:rPr>
          <w:rFonts w:hint="eastAsia" w:ascii="宋体" w:hAnsi="宋体" w:eastAsia="宋体" w:cs="宋体"/>
        </w:rPr>
        <w:t>400GB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2.5.3CD</w:t>
      </w:r>
      <w:r>
        <w:rPr>
          <w:rFonts w:hint="eastAsia" w:ascii="宋体" w:hAnsi="宋体" w:eastAsia="宋体" w:cs="宋体"/>
        </w:rPr>
        <w:t>－</w:t>
      </w:r>
      <w:r>
        <w:rPr>
          <w:rFonts w:hint="eastAsia" w:ascii="宋体" w:hAnsi="宋体" w:eastAsia="宋体" w:cs="宋体"/>
        </w:rPr>
        <w:t>RW/DVD-RW</w:t>
      </w:r>
      <w:r>
        <w:rPr>
          <w:rFonts w:hint="eastAsia" w:ascii="宋体" w:hAnsi="宋体" w:eastAsia="宋体" w:cs="宋体"/>
        </w:rPr>
        <w:t>刻录机，</w:t>
      </w:r>
      <w:r>
        <w:rPr>
          <w:rFonts w:hint="eastAsia" w:ascii="宋体" w:hAnsi="宋体" w:eastAsia="宋体" w:cs="宋体"/>
        </w:rPr>
        <w:t>DVR</w:t>
      </w:r>
      <w:r>
        <w:rPr>
          <w:rFonts w:hint="eastAsia" w:ascii="宋体" w:hAnsi="宋体" w:eastAsia="宋体" w:cs="宋体"/>
        </w:rPr>
        <w:t>刻录机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2.5.4USB</w:t>
      </w:r>
      <w:r>
        <w:rPr>
          <w:rFonts w:hint="eastAsia" w:ascii="宋体" w:hAnsi="宋体" w:eastAsia="宋体" w:cs="宋体"/>
        </w:rPr>
        <w:t>接口，支持</w:t>
      </w:r>
      <w:r>
        <w:rPr>
          <w:rFonts w:hint="eastAsia" w:ascii="宋体" w:hAnsi="宋体" w:eastAsia="宋体" w:cs="宋体"/>
        </w:rPr>
        <w:t>USB</w:t>
      </w:r>
      <w:r>
        <w:rPr>
          <w:rFonts w:hint="eastAsia" w:ascii="宋体" w:hAnsi="宋体" w:eastAsia="宋体" w:cs="宋体"/>
        </w:rPr>
        <w:t>移动存储设备。支持</w:t>
      </w:r>
      <w:r>
        <w:rPr>
          <w:rFonts w:hint="eastAsia" w:ascii="宋体" w:hAnsi="宋体" w:eastAsia="宋体" w:cs="宋体"/>
        </w:rPr>
        <w:t>USB</w:t>
      </w:r>
      <w:r>
        <w:rPr>
          <w:rFonts w:hint="eastAsia" w:ascii="宋体" w:hAnsi="宋体" w:eastAsia="宋体" w:cs="宋体"/>
        </w:rPr>
        <w:t>直接数字录像功能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2.5.5</w:t>
      </w:r>
      <w:r>
        <w:rPr>
          <w:rFonts w:hint="eastAsia" w:ascii="宋体" w:hAnsi="宋体" w:eastAsia="宋体" w:cs="宋体"/>
        </w:rPr>
        <w:t>支持一键式输出</w:t>
      </w:r>
      <w:r>
        <w:rPr>
          <w:rFonts w:hint="eastAsia" w:ascii="宋体" w:hAnsi="宋体" w:eastAsia="宋体" w:cs="宋体"/>
        </w:rPr>
        <w:t>3D</w:t>
      </w:r>
      <w:r>
        <w:rPr>
          <w:rFonts w:hint="eastAsia" w:ascii="宋体" w:hAnsi="宋体" w:eastAsia="宋体" w:cs="宋体"/>
        </w:rPr>
        <w:t>打印格式，包括</w:t>
      </w:r>
      <w:r>
        <w:rPr>
          <w:rFonts w:hint="eastAsia" w:ascii="宋体" w:hAnsi="宋体" w:eastAsia="宋体" w:cs="宋体"/>
        </w:rPr>
        <w:t>STL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OBJ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PLY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3MF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XYZ</w:t>
      </w:r>
      <w:r>
        <w:rPr>
          <w:rFonts w:hint="eastAsia" w:ascii="宋体" w:hAnsi="宋体" w:eastAsia="宋体" w:cs="宋体"/>
        </w:rPr>
        <w:t>等格式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三、技术参数及要求：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</w:t>
      </w:r>
      <w:r>
        <w:rPr>
          <w:rFonts w:hint="eastAsia" w:ascii="宋体" w:hAnsi="宋体" w:eastAsia="宋体" w:cs="宋体"/>
        </w:rPr>
        <w:t>系统通用功能：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3.1.1</w:t>
      </w:r>
      <w:r>
        <w:rPr>
          <w:rFonts w:hint="eastAsia" w:ascii="宋体" w:hAnsi="宋体" w:eastAsia="宋体" w:cs="宋体"/>
        </w:rPr>
        <w:t>监视器：≥</w:t>
      </w:r>
      <w:r>
        <w:rPr>
          <w:rFonts w:hint="eastAsia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英寸，彩色全高清</w:t>
      </w:r>
      <w:r>
        <w:rPr>
          <w:rFonts w:hint="eastAsia" w:ascii="宋体" w:hAnsi="宋体" w:eastAsia="宋体" w:cs="宋体"/>
        </w:rPr>
        <w:t>LCD</w:t>
      </w:r>
      <w:r>
        <w:rPr>
          <w:rFonts w:hint="eastAsia" w:ascii="宋体" w:hAnsi="宋体" w:eastAsia="宋体" w:cs="宋体"/>
        </w:rPr>
        <w:t>显示器，全方位关节臂旋转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3.1.2</w:t>
      </w:r>
      <w:r>
        <w:rPr>
          <w:rFonts w:hint="eastAsia" w:ascii="宋体" w:hAnsi="宋体" w:eastAsia="宋体" w:cs="宋体"/>
        </w:rPr>
        <w:t>扫描方式：逐行扫描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3.1.3</w:t>
      </w:r>
      <w:r>
        <w:rPr>
          <w:rFonts w:hint="eastAsia" w:ascii="宋体" w:hAnsi="宋体" w:eastAsia="宋体" w:cs="宋体"/>
        </w:rPr>
        <w:t>操作控制台，可单键电动垂直调节高度，并可左右转动、前后移动和锁定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3.1.4</w:t>
      </w:r>
      <w:r>
        <w:rPr>
          <w:rFonts w:hint="eastAsia" w:ascii="宋体" w:hAnsi="宋体" w:eastAsia="宋体" w:cs="宋体"/>
        </w:rPr>
        <w:t>探头接口：≥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个，可随意互换使用，探头接口为无针式接口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3.1.5</w:t>
      </w:r>
      <w:r>
        <w:rPr>
          <w:rFonts w:hint="eastAsia" w:ascii="宋体" w:hAnsi="宋体" w:eastAsia="宋体" w:cs="宋体"/>
        </w:rPr>
        <w:t>≥</w:t>
      </w:r>
      <w:r>
        <w:rPr>
          <w:rFonts w:hint="eastAsia" w:ascii="宋体" w:hAnsi="宋体" w:eastAsia="宋体" w:cs="宋体"/>
        </w:rPr>
        <w:t>11</w:t>
      </w:r>
      <w:r>
        <w:rPr>
          <w:rFonts w:hint="eastAsia" w:ascii="宋体" w:hAnsi="宋体" w:eastAsia="宋体" w:cs="宋体"/>
        </w:rPr>
        <w:t>英寸多点触控触摸屏，可通过触控屏的多点触控进行容积图像的旋转、放大、切割等直观操作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</w:t>
      </w:r>
      <w:r>
        <w:rPr>
          <w:rFonts w:hint="eastAsia" w:ascii="宋体" w:hAnsi="宋体" w:eastAsia="宋体" w:cs="宋体"/>
        </w:rPr>
        <w:t>探头规格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3.2.1</w:t>
      </w:r>
      <w:r>
        <w:rPr>
          <w:rFonts w:hint="eastAsia" w:ascii="宋体" w:hAnsi="宋体" w:eastAsia="宋体" w:cs="宋体"/>
        </w:rPr>
        <w:t>频率：超宽频、变频探头，工作频率可显示，变频探头中心频率可选择≥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种，多普勒频率≥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3.2.2B/D</w:t>
      </w:r>
      <w:r>
        <w:rPr>
          <w:rFonts w:hint="eastAsia" w:ascii="宋体" w:hAnsi="宋体" w:eastAsia="宋体" w:cs="宋体"/>
        </w:rPr>
        <w:t>兼用：线阵：</w:t>
      </w:r>
      <w:r>
        <w:rPr>
          <w:rFonts w:hint="eastAsia" w:ascii="宋体" w:hAnsi="宋体" w:eastAsia="宋体" w:cs="宋体"/>
        </w:rPr>
        <w:t>B/PWD</w:t>
      </w:r>
      <w:r>
        <w:rPr>
          <w:rFonts w:hint="eastAsia" w:ascii="宋体" w:hAnsi="宋体" w:eastAsia="宋体" w:cs="宋体"/>
        </w:rPr>
        <w:t>；凸阵：</w:t>
      </w:r>
      <w:r>
        <w:rPr>
          <w:rFonts w:hint="eastAsia" w:ascii="宋体" w:hAnsi="宋体" w:eastAsia="宋体" w:cs="宋体"/>
        </w:rPr>
        <w:t>B/PWD,B/CWD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3.2.3</w:t>
      </w:r>
      <w:r>
        <w:rPr>
          <w:rFonts w:hint="eastAsia" w:ascii="宋体" w:hAnsi="宋体" w:eastAsia="宋体" w:cs="宋体"/>
        </w:rPr>
        <w:t>穿刺导向：可配穿刺导向装置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3.2.4</w:t>
      </w:r>
      <w:r>
        <w:rPr>
          <w:rFonts w:hint="eastAsia" w:ascii="宋体" w:hAnsi="宋体" w:eastAsia="宋体" w:cs="宋体"/>
        </w:rPr>
        <w:t>具有实时三维成像探头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</w:t>
      </w:r>
      <w:r>
        <w:rPr>
          <w:rFonts w:hint="eastAsia" w:ascii="宋体" w:hAnsi="宋体" w:eastAsia="宋体" w:cs="宋体"/>
        </w:rPr>
        <w:t>二维灰阶显像主要参数：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3.3.1</w:t>
      </w:r>
      <w:r>
        <w:rPr>
          <w:rFonts w:hint="eastAsia" w:ascii="宋体" w:hAnsi="宋体" w:eastAsia="宋体" w:cs="宋体"/>
        </w:rPr>
        <w:t>探头频率：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腹部容积凸阵：超声频率</w:t>
      </w:r>
      <w:r>
        <w:rPr>
          <w:rFonts w:hint="eastAsia" w:ascii="宋体" w:hAnsi="宋体" w:eastAsia="宋体" w:cs="宋体"/>
        </w:rPr>
        <w:t>2.0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8.0MHz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电子凸阵探头：超声频率</w:t>
      </w:r>
      <w:r>
        <w:rPr>
          <w:rFonts w:hint="eastAsia" w:ascii="宋体" w:hAnsi="宋体" w:eastAsia="宋体" w:cs="宋体"/>
        </w:rPr>
        <w:t>3.0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9.0MHz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腔内微凸阵探头：超声频率</w:t>
      </w:r>
      <w:r>
        <w:rPr>
          <w:rFonts w:hint="eastAsia" w:ascii="宋体" w:hAnsi="宋体" w:eastAsia="宋体" w:cs="宋体"/>
        </w:rPr>
        <w:t>4.0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9.0MHz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宽频相控阵探头：超声频率</w:t>
      </w:r>
      <w:r>
        <w:rPr>
          <w:rFonts w:hint="eastAsia" w:ascii="宋体" w:hAnsi="宋体" w:eastAsia="宋体" w:cs="宋体"/>
        </w:rPr>
        <w:t>4.0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10.0MHz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3.3.2</w:t>
      </w:r>
      <w:r>
        <w:rPr>
          <w:rFonts w:hint="eastAsia" w:ascii="宋体" w:hAnsi="宋体" w:eastAsia="宋体" w:cs="宋体"/>
        </w:rPr>
        <w:t>扫描速率：凸阵探头，全视野，</w:t>
      </w:r>
      <w:r>
        <w:rPr>
          <w:rFonts w:hint="eastAsia" w:ascii="宋体" w:hAnsi="宋体" w:eastAsia="宋体" w:cs="宋体"/>
        </w:rPr>
        <w:t>17cm</w:t>
      </w:r>
      <w:r>
        <w:rPr>
          <w:rFonts w:hint="eastAsia" w:ascii="宋体" w:hAnsi="宋体" w:eastAsia="宋体" w:cs="宋体"/>
        </w:rPr>
        <w:t>深度时，在最高线密度下，帧速率≥</w:t>
      </w: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帧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秒；凸阵容积探头，全视野，</w:t>
      </w:r>
      <w:r>
        <w:rPr>
          <w:rFonts w:hint="eastAsia" w:ascii="宋体" w:hAnsi="宋体" w:eastAsia="宋体" w:cs="宋体"/>
        </w:rPr>
        <w:t>17cm</w:t>
      </w:r>
      <w:r>
        <w:rPr>
          <w:rFonts w:hint="eastAsia" w:ascii="宋体" w:hAnsi="宋体" w:eastAsia="宋体" w:cs="宋体"/>
        </w:rPr>
        <w:t>深度时，≥</w:t>
      </w: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帧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秒；容积探头实时三维扫描速率达</w:t>
      </w:r>
      <w:r>
        <w:rPr>
          <w:rFonts w:hint="eastAsia" w:ascii="宋体" w:hAnsi="宋体" w:eastAsia="宋体" w:cs="宋体"/>
        </w:rPr>
        <w:t>42</w:t>
      </w:r>
      <w:r>
        <w:rPr>
          <w:rFonts w:hint="eastAsia" w:ascii="宋体" w:hAnsi="宋体" w:eastAsia="宋体" w:cs="宋体"/>
        </w:rPr>
        <w:t>容积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秒。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3.3.3</w:t>
      </w:r>
      <w:r>
        <w:rPr>
          <w:rFonts w:hint="eastAsia" w:ascii="宋体" w:hAnsi="宋体" w:eastAsia="宋体" w:cs="宋体"/>
        </w:rPr>
        <w:t>扫描线：每帧线密度≥</w:t>
      </w:r>
      <w:r>
        <w:rPr>
          <w:rFonts w:hint="eastAsia" w:ascii="宋体" w:hAnsi="宋体" w:eastAsia="宋体" w:cs="宋体"/>
        </w:rPr>
        <w:t>230</w:t>
      </w:r>
      <w:r>
        <w:rPr>
          <w:rFonts w:hint="eastAsia" w:ascii="宋体" w:hAnsi="宋体" w:eastAsia="宋体" w:cs="宋体"/>
        </w:rPr>
        <w:t>超声线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</w:rPr>
        <w:t>3.3.4</w:t>
      </w:r>
      <w:r>
        <w:rPr>
          <w:rFonts w:hint="eastAsia" w:ascii="宋体" w:hAnsi="宋体" w:eastAsia="宋体" w:cs="宋体"/>
        </w:rPr>
        <w:t>腔内探头扫描角度≥</w:t>
      </w:r>
      <w:r>
        <w:rPr>
          <w:rFonts w:hint="eastAsia" w:ascii="宋体" w:hAnsi="宋体" w:eastAsia="宋体" w:cs="宋体"/>
        </w:rPr>
        <w:t>180</w:t>
      </w:r>
      <w:r>
        <w:rPr>
          <w:rFonts w:hint="eastAsia" w:ascii="宋体" w:hAnsi="宋体" w:eastAsia="宋体" w:cs="宋体"/>
        </w:rPr>
        <w:t>度，容积经阴道探头容积角度≥</w:t>
      </w:r>
      <w:r>
        <w:rPr>
          <w:rFonts w:hint="eastAsia" w:ascii="宋体" w:hAnsi="宋体" w:eastAsia="宋体" w:cs="宋体"/>
        </w:rPr>
        <w:t>120</w:t>
      </w:r>
      <w:r>
        <w:rPr>
          <w:rFonts w:hint="eastAsia" w:ascii="宋体" w:hAnsi="宋体" w:eastAsia="宋体" w:cs="宋体"/>
        </w:rPr>
        <w:t>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3.3.5</w:t>
      </w:r>
      <w:r>
        <w:rPr>
          <w:rFonts w:hint="eastAsia" w:ascii="宋体" w:hAnsi="宋体" w:eastAsia="宋体" w:cs="宋体"/>
        </w:rPr>
        <w:t>发射声束聚焦：发射≥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段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3.3.6</w:t>
      </w:r>
      <w:r>
        <w:rPr>
          <w:rFonts w:hint="eastAsia" w:ascii="宋体" w:hAnsi="宋体" w:eastAsia="宋体" w:cs="宋体"/>
        </w:rPr>
        <w:t>接收方式：发射、接收通道≥</w:t>
      </w:r>
      <w:r>
        <w:rPr>
          <w:rFonts w:hint="eastAsia" w:ascii="宋体" w:hAnsi="宋体" w:eastAsia="宋体" w:cs="宋体"/>
        </w:rPr>
        <w:t>1024</w:t>
      </w:r>
      <w:r>
        <w:rPr>
          <w:rFonts w:hint="eastAsia" w:ascii="宋体" w:hAnsi="宋体" w:eastAsia="宋体" w:cs="宋体"/>
        </w:rPr>
        <w:t>，多倍信号并行处理，接收超声信号动态范围</w:t>
      </w:r>
      <w:r>
        <w:rPr>
          <w:rFonts w:hint="eastAsia" w:ascii="宋体" w:hAnsi="宋体" w:eastAsia="宋体" w:cs="宋体"/>
        </w:rPr>
        <w:t>271dB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3.3.7</w:t>
      </w:r>
      <w:r>
        <w:rPr>
          <w:rFonts w:hint="eastAsia" w:ascii="宋体" w:hAnsi="宋体" w:eastAsia="宋体" w:cs="宋体"/>
        </w:rPr>
        <w:t>数字式声束形成器：数字式全程动态聚焦，数字式可变孔径及动态变迹，</w:t>
      </w:r>
      <w:r>
        <w:rPr>
          <w:rFonts w:hint="eastAsia" w:ascii="宋体" w:hAnsi="宋体" w:eastAsia="宋体" w:cs="宋体"/>
        </w:rPr>
        <w:t>A/D</w:t>
      </w:r>
      <w:r>
        <w:rPr>
          <w:rFonts w:hint="eastAsia" w:ascii="宋体" w:hAnsi="宋体" w:eastAsia="宋体" w:cs="宋体"/>
        </w:rPr>
        <w:t>≥</w:t>
      </w:r>
      <w:r>
        <w:rPr>
          <w:rFonts w:hint="eastAsia" w:ascii="宋体" w:hAnsi="宋体" w:eastAsia="宋体" w:cs="宋体"/>
        </w:rPr>
        <w:t>12Bits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    <w:r>
        <w:rPr>
          <w:rFonts w:hint="eastAsia" w:ascii="宋体" w:hAnsi="宋体" w:eastAsia="宋体" w:cs="宋体"/>
        </w:rPr>
        <w:t>谐波成像基波频率个数≥</w:t>
      </w:r>
      <w:r>
        <w:rPr>
          <w:rFonts w:hint="eastAsia" w:ascii="宋体" w:hAnsi="宋体" w:eastAsia="宋体" w:cs="宋体"/>
        </w:rPr>
        <w:t>3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3.3.9</w:t>
      </w:r>
      <w:r>
        <w:rPr>
          <w:rFonts w:hint="eastAsia" w:ascii="宋体" w:hAnsi="宋体" w:eastAsia="宋体" w:cs="宋体"/>
        </w:rPr>
        <w:t>回放重现：灰阶图像回放≥</w:t>
      </w:r>
      <w:r>
        <w:rPr>
          <w:rFonts w:hint="eastAsia" w:ascii="宋体" w:hAnsi="宋体" w:eastAsia="宋体" w:cs="宋体"/>
        </w:rPr>
        <w:t>6000</w:t>
      </w:r>
      <w:r>
        <w:rPr>
          <w:rFonts w:hint="eastAsia" w:ascii="宋体" w:hAnsi="宋体" w:eastAsia="宋体" w:cs="宋体"/>
        </w:rPr>
        <w:t>幅、回放时间≥</w:t>
      </w:r>
      <w:r>
        <w:rPr>
          <w:rFonts w:hint="eastAsia" w:ascii="宋体" w:hAnsi="宋体" w:eastAsia="宋体" w:cs="宋体"/>
        </w:rPr>
        <w:t>180</w:t>
      </w:r>
      <w:r>
        <w:rPr>
          <w:rFonts w:hint="eastAsia" w:ascii="宋体" w:hAnsi="宋体" w:eastAsia="宋体" w:cs="宋体"/>
        </w:rPr>
        <w:t>秒；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4D</w:t>
      </w:r>
      <w:r>
        <w:rPr>
          <w:rFonts w:hint="eastAsia" w:ascii="宋体" w:hAnsi="宋体" w:eastAsia="宋体" w:cs="宋体"/>
        </w:rPr>
        <w:t>图像回放</w:t>
      </w:r>
      <w:r>
        <w:rPr>
          <w:rFonts w:hint="eastAsia" w:ascii="宋体" w:hAnsi="宋体" w:eastAsia="宋体" w:cs="宋体"/>
        </w:rPr>
        <w:t>400</w:t>
      </w:r>
      <w:r>
        <w:rPr>
          <w:rFonts w:hint="eastAsia" w:ascii="宋体" w:hAnsi="宋体" w:eastAsia="宋体" w:cs="宋体"/>
        </w:rPr>
        <w:t>容积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3.310</w:t>
      </w:r>
      <w:r>
        <w:rPr>
          <w:rFonts w:hint="eastAsia" w:ascii="宋体" w:hAnsi="宋体" w:eastAsia="宋体" w:cs="宋体"/>
        </w:rPr>
        <w:t>预设条件：针对不同的检查脏器，预置最佳化图像的检查条件，减少操作时的调节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3.3.11</w:t>
      </w:r>
      <w:r>
        <w:rPr>
          <w:rFonts w:hint="eastAsia" w:ascii="宋体" w:hAnsi="宋体" w:eastAsia="宋体" w:cs="宋体"/>
        </w:rPr>
        <w:t>增益调节：</w:t>
      </w:r>
      <w:r>
        <w:rPr>
          <w:rFonts w:hint="eastAsia" w:ascii="宋体" w:hAnsi="宋体" w:eastAsia="宋体" w:cs="宋体"/>
        </w:rPr>
        <w:t>B/M</w:t>
      </w:r>
      <w:r>
        <w:rPr>
          <w:rFonts w:hint="eastAsia" w:ascii="宋体" w:hAnsi="宋体" w:eastAsia="宋体" w:cs="宋体"/>
        </w:rPr>
        <w:t>可独立调节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3.3.12STC</w:t>
      </w:r>
      <w:r>
        <w:rPr>
          <w:rFonts w:hint="eastAsia" w:ascii="宋体" w:hAnsi="宋体" w:eastAsia="宋体" w:cs="宋体"/>
        </w:rPr>
        <w:t>分段≥</w:t>
      </w:r>
      <w:r>
        <w:rPr>
          <w:rFonts w:hint="eastAsia" w:ascii="宋体" w:hAnsi="宋体" w:eastAsia="宋体" w:cs="宋体"/>
        </w:rPr>
        <w:t>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3.3.13</w:t>
      </w:r>
      <w:r>
        <w:rPr>
          <w:rFonts w:hint="eastAsia" w:ascii="宋体" w:hAnsi="宋体" w:eastAsia="宋体" w:cs="宋体"/>
        </w:rPr>
        <w:t>放大功能：实时任意区域局部高分辨率放大功能，满足细微结构如</w:t>
      </w:r>
      <w:r>
        <w:rPr>
          <w:rFonts w:hint="eastAsia" w:ascii="宋体" w:hAnsi="宋体" w:eastAsia="宋体" w:cs="宋体"/>
        </w:rPr>
        <w:t>NT</w:t>
      </w:r>
      <w:r>
        <w:rPr>
          <w:rFonts w:hint="eastAsia" w:ascii="宋体" w:hAnsi="宋体" w:eastAsia="宋体" w:cs="宋体"/>
        </w:rPr>
        <w:t>的测量要求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3.3.14</w:t>
      </w:r>
      <w:r>
        <w:rPr>
          <w:rFonts w:hint="eastAsia" w:ascii="宋体" w:hAnsi="宋体" w:eastAsia="宋体" w:cs="宋体"/>
        </w:rPr>
        <w:t>空间分辨率：符合</w:t>
      </w:r>
      <w:r>
        <w:rPr>
          <w:rFonts w:hint="eastAsia" w:ascii="宋体" w:hAnsi="宋体" w:eastAsia="宋体" w:cs="宋体"/>
        </w:rPr>
        <w:t>GB10152-2009</w:t>
      </w:r>
      <w:r>
        <w:rPr>
          <w:rFonts w:hint="eastAsia" w:ascii="宋体" w:hAnsi="宋体" w:eastAsia="宋体" w:cs="宋体"/>
        </w:rPr>
        <w:t>国家标准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</w:t>
      </w:r>
      <w:r>
        <w:rPr>
          <w:rFonts w:hint="eastAsia" w:ascii="宋体" w:hAnsi="宋体" w:eastAsia="宋体" w:cs="宋体"/>
        </w:rPr>
        <w:t>频谱多普勒：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3.4.1</w:t>
      </w:r>
      <w:r>
        <w:rPr>
          <w:rFonts w:hint="eastAsia" w:ascii="宋体" w:hAnsi="宋体" w:eastAsia="宋体" w:cs="宋体"/>
        </w:rPr>
        <w:t>方式：脉冲波多普勒：</w:t>
      </w:r>
      <w:r>
        <w:rPr>
          <w:rFonts w:hint="eastAsia" w:ascii="宋体" w:hAnsi="宋体" w:eastAsia="宋体" w:cs="宋体"/>
        </w:rPr>
        <w:t>PWD</w:t>
      </w:r>
      <w:r>
        <w:rPr>
          <w:rFonts w:hint="eastAsia" w:ascii="宋体" w:hAnsi="宋体" w:eastAsia="宋体" w:cs="宋体"/>
        </w:rPr>
        <w:t>，高脉冲重复频率，</w:t>
      </w:r>
      <w:r>
        <w:rPr>
          <w:rFonts w:hint="eastAsia" w:ascii="宋体" w:hAnsi="宋体" w:eastAsia="宋体" w:cs="宋体"/>
        </w:rPr>
        <w:t>CWD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3.4.2</w:t>
      </w:r>
      <w:r>
        <w:rPr>
          <w:rFonts w:hint="eastAsia" w:ascii="宋体" w:hAnsi="宋体" w:eastAsia="宋体" w:cs="宋体"/>
        </w:rPr>
        <w:t>多普勒发射频率：支持高，中，低档可调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3.4.3</w:t>
      </w:r>
      <w:r>
        <w:rPr>
          <w:rFonts w:hint="eastAsia" w:ascii="宋体" w:hAnsi="宋体" w:eastAsia="宋体" w:cs="宋体"/>
        </w:rPr>
        <w:t>最大测量速度：</w:t>
      </w:r>
      <w:r>
        <w:rPr>
          <w:rFonts w:hint="eastAsia" w:ascii="宋体" w:hAnsi="宋体" w:eastAsia="宋体" w:cs="宋体"/>
        </w:rPr>
        <w:t>PWD</w:t>
      </w:r>
      <w:r>
        <w:rPr>
          <w:rFonts w:hint="eastAsia" w:ascii="宋体" w:hAnsi="宋体" w:eastAsia="宋体" w:cs="宋体"/>
        </w:rPr>
        <w:t>：血流速度最大</w:t>
      </w:r>
      <w:r>
        <w:rPr>
          <w:rFonts w:hint="eastAsia" w:ascii="宋体" w:hAnsi="宋体" w:eastAsia="宋体" w:cs="宋体"/>
        </w:rPr>
        <w:t>16m/s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</w:rPr>
        <w:t>CWD</w:t>
      </w:r>
      <w:r>
        <w:rPr>
          <w:rFonts w:hint="eastAsia" w:ascii="宋体" w:hAnsi="宋体" w:eastAsia="宋体" w:cs="宋体"/>
        </w:rPr>
        <w:t>，血流速度最大为</w:t>
      </w:r>
      <w:r>
        <w:rPr>
          <w:rFonts w:hint="eastAsia" w:ascii="宋体" w:hAnsi="宋体" w:eastAsia="宋体" w:cs="宋体"/>
        </w:rPr>
        <w:t>23m/s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3.4.4</w:t>
      </w:r>
      <w:r>
        <w:rPr>
          <w:rFonts w:hint="eastAsia" w:ascii="宋体" w:hAnsi="宋体" w:eastAsia="宋体" w:cs="宋体"/>
        </w:rPr>
        <w:t>最低测量速度：≤</w:t>
      </w:r>
      <w:r>
        <w:rPr>
          <w:rFonts w:hint="eastAsia" w:ascii="宋体" w:hAnsi="宋体" w:eastAsia="宋体" w:cs="宋体"/>
        </w:rPr>
        <w:t>2mm/s(</w:t>
      </w:r>
      <w:r>
        <w:rPr>
          <w:rFonts w:hint="eastAsia" w:ascii="宋体" w:hAnsi="宋体" w:eastAsia="宋体" w:cs="宋体"/>
        </w:rPr>
        <w:t>非噪声信号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3.4.5</w:t>
      </w:r>
      <w:r>
        <w:rPr>
          <w:rFonts w:hint="eastAsia" w:ascii="宋体" w:hAnsi="宋体" w:eastAsia="宋体" w:cs="宋体"/>
        </w:rPr>
        <w:t>显示方式：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B/D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B/M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</w:rPr>
        <w:t>＋</w:t>
      </w:r>
      <w:r>
        <w:rPr>
          <w:rFonts w:hint="eastAsia" w:ascii="宋体" w:hAnsi="宋体" w:eastAsia="宋体" w:cs="宋体"/>
        </w:rPr>
        <w:t>B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3.4.6</w:t>
      </w:r>
      <w:r>
        <w:rPr>
          <w:rFonts w:hint="eastAsia" w:ascii="宋体" w:hAnsi="宋体" w:eastAsia="宋体" w:cs="宋体"/>
        </w:rPr>
        <w:t>电影回放：≥</w:t>
      </w:r>
      <w:r>
        <w:rPr>
          <w:rFonts w:hint="eastAsia" w:ascii="宋体" w:hAnsi="宋体" w:eastAsia="宋体" w:cs="宋体"/>
        </w:rPr>
        <w:t>600</w:t>
      </w:r>
      <w:r>
        <w:rPr>
          <w:rFonts w:hint="eastAsia" w:ascii="宋体" w:hAnsi="宋体" w:eastAsia="宋体" w:cs="宋体"/>
        </w:rPr>
        <w:t>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3.4.7</w:t>
      </w:r>
      <w:r>
        <w:rPr>
          <w:rFonts w:hint="eastAsia" w:ascii="宋体" w:hAnsi="宋体" w:eastAsia="宋体" w:cs="宋体"/>
        </w:rPr>
        <w:t>零位移动：≥</w:t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3.4.8</w:t>
      </w:r>
      <w:r>
        <w:rPr>
          <w:rFonts w:hint="eastAsia" w:ascii="宋体" w:hAnsi="宋体" w:eastAsia="宋体" w:cs="宋体"/>
        </w:rPr>
        <w:t>取样宽度及位置范围：宽度</w:t>
      </w:r>
      <w:r>
        <w:rPr>
          <w:rFonts w:hint="eastAsia" w:ascii="宋体" w:hAnsi="宋体" w:eastAsia="宋体" w:cs="宋体"/>
        </w:rPr>
        <w:t>0.7mm</w:t>
      </w:r>
      <w:r>
        <w:rPr>
          <w:rFonts w:hint="eastAsia" w:ascii="宋体" w:hAnsi="宋体" w:eastAsia="宋体" w:cs="宋体"/>
        </w:rPr>
        <w:t>至</w:t>
      </w:r>
      <w:r>
        <w:rPr>
          <w:rFonts w:hint="eastAsia" w:ascii="宋体" w:hAnsi="宋体" w:eastAsia="宋体" w:cs="宋体"/>
        </w:rPr>
        <w:t>15mm</w:t>
      </w:r>
      <w:r>
        <w:rPr>
          <w:rFonts w:hint="eastAsia" w:ascii="宋体" w:hAnsi="宋体" w:eastAsia="宋体" w:cs="宋体"/>
        </w:rPr>
        <w:t>；分级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3.4.9</w:t>
      </w:r>
      <w:r>
        <w:rPr>
          <w:rFonts w:hint="eastAsia" w:ascii="宋体" w:hAnsi="宋体" w:eastAsia="宋体" w:cs="宋体"/>
        </w:rPr>
        <w:t>显示控制：反转显示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左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右；上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零移位、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</w:rPr>
        <w:t>—刷新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手控、时间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</w:rPr>
        <w:t>扩展、</w:t>
      </w:r>
      <w:r>
        <w:rPr>
          <w:rFonts w:hint="eastAsia" w:ascii="宋体" w:hAnsi="宋体" w:eastAsia="宋体" w:cs="宋体"/>
        </w:rPr>
        <w:t>B/D</w:t>
      </w:r>
      <w:r>
        <w:rPr>
          <w:rFonts w:hint="eastAsia" w:ascii="宋体" w:hAnsi="宋体" w:eastAsia="宋体" w:cs="宋体"/>
        </w:rPr>
        <w:t>扩展，局放及移位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</w:t>
      </w:r>
      <w:r>
        <w:rPr>
          <w:rFonts w:hint="eastAsia" w:ascii="宋体" w:hAnsi="宋体" w:eastAsia="宋体" w:cs="宋体"/>
        </w:rPr>
        <w:t>彩色多普勒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3.5.1</w:t>
      </w:r>
      <w:r>
        <w:rPr>
          <w:rFonts w:hint="eastAsia" w:ascii="宋体" w:hAnsi="宋体" w:eastAsia="宋体" w:cs="宋体"/>
        </w:rPr>
        <w:t>显示方式：速度分散显示、能量显示，速度显示、分散显示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3.5.2</w:t>
      </w:r>
      <w:r>
        <w:rPr>
          <w:rFonts w:hint="eastAsia" w:ascii="宋体" w:hAnsi="宋体" w:eastAsia="宋体" w:cs="宋体"/>
        </w:rPr>
        <w:t>凸形扫描角度：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°—</w:t>
      </w:r>
      <w:r>
        <w:rPr>
          <w:rFonts w:hint="eastAsia" w:ascii="宋体" w:hAnsi="宋体" w:eastAsia="宋体" w:cs="宋体"/>
        </w:rPr>
        <w:t>113</w:t>
      </w:r>
      <w:r>
        <w:rPr>
          <w:rFonts w:hint="eastAsia" w:ascii="宋体" w:hAnsi="宋体" w:eastAsia="宋体" w:cs="宋体"/>
        </w:rPr>
        <w:t>°选择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3.5.3</w:t>
      </w:r>
      <w:r>
        <w:rPr>
          <w:rFonts w:hint="eastAsia" w:ascii="宋体" w:hAnsi="宋体" w:eastAsia="宋体" w:cs="宋体"/>
        </w:rPr>
        <w:t>彩色显示帧频：凸阵探头、最大角度，</w:t>
      </w:r>
      <w:r>
        <w:rPr>
          <w:rFonts w:hint="eastAsia" w:ascii="宋体" w:hAnsi="宋体" w:eastAsia="宋体" w:cs="宋体"/>
        </w:rPr>
        <w:t>18cm</w:t>
      </w:r>
      <w:r>
        <w:rPr>
          <w:rFonts w:hint="eastAsia" w:ascii="宋体" w:hAnsi="宋体" w:eastAsia="宋体" w:cs="宋体"/>
        </w:rPr>
        <w:t>深时，彩色显示帧频≥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帧</w:t>
      </w:r>
      <w:r>
        <w:rPr>
          <w:rFonts w:hint="eastAsia" w:ascii="宋体" w:hAnsi="宋体" w:eastAsia="宋体" w:cs="宋体"/>
        </w:rPr>
        <w:t>/S</w:t>
      </w:r>
      <w:r>
        <w:rPr>
          <w:rFonts w:hint="eastAsia" w:ascii="宋体" w:hAnsi="宋体" w:eastAsia="宋体" w:cs="宋体"/>
        </w:rPr>
        <w:t>；凸阵容积探头，全视野，</w:t>
      </w:r>
      <w:r>
        <w:rPr>
          <w:rFonts w:hint="eastAsia" w:ascii="宋体" w:hAnsi="宋体" w:eastAsia="宋体" w:cs="宋体"/>
        </w:rPr>
        <w:t>17cm</w:t>
      </w:r>
      <w:r>
        <w:rPr>
          <w:rFonts w:hint="eastAsia" w:ascii="宋体" w:hAnsi="宋体" w:eastAsia="宋体" w:cs="宋体"/>
        </w:rPr>
        <w:t>深度时，彩色显示帧频≥</w:t>
      </w: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帧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3.5.4</w:t>
      </w:r>
      <w:r>
        <w:rPr>
          <w:rFonts w:hint="eastAsia" w:ascii="宋体" w:hAnsi="宋体" w:eastAsia="宋体" w:cs="宋体"/>
        </w:rPr>
        <w:t>显示位置调整：线阵扫描感兴趣的图像范围：</w:t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</w:rPr>
        <w:t>°～</w:t>
      </w:r>
      <w:r>
        <w:rPr>
          <w:rFonts w:hint="eastAsia" w:ascii="宋体" w:hAnsi="宋体" w:eastAsia="宋体" w:cs="宋体"/>
        </w:rPr>
        <w:t>+20</w:t>
      </w:r>
      <w:r>
        <w:rPr>
          <w:rFonts w:hint="eastAsia" w:ascii="宋体" w:hAnsi="宋体" w:eastAsia="宋体" w:cs="宋体"/>
        </w:rPr>
        <w:t>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3.5.5</w:t>
      </w:r>
      <w:r>
        <w:rPr>
          <w:rFonts w:hint="eastAsia" w:ascii="宋体" w:hAnsi="宋体" w:eastAsia="宋体" w:cs="宋体"/>
        </w:rPr>
        <w:t>显示控制：零位移动分±</w:t>
      </w: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</w:rPr>
        <w:t>级、黑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白与彩色比较、彩色对比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3.5.6</w:t>
      </w:r>
      <w:r>
        <w:rPr>
          <w:rFonts w:hint="eastAsia" w:ascii="宋体" w:hAnsi="宋体" w:eastAsia="宋体" w:cs="宋体"/>
        </w:rPr>
        <w:t>彩色增强功能：彩色多普勒能量图，方向性能量图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3.5.7</w:t>
      </w:r>
      <w:r>
        <w:rPr>
          <w:rFonts w:hint="eastAsia" w:ascii="宋体" w:hAnsi="宋体" w:eastAsia="宋体" w:cs="宋体"/>
        </w:rPr>
        <w:t>彩色显示速度：最低平均血流测量速度≤</w:t>
      </w:r>
      <w:r>
        <w:rPr>
          <w:rFonts w:hint="eastAsia" w:ascii="宋体" w:hAnsi="宋体" w:eastAsia="宋体" w:cs="宋体"/>
        </w:rPr>
        <w:t>5mm/s</w:t>
      </w:r>
      <w:r>
        <w:rPr>
          <w:rFonts w:hint="eastAsia" w:ascii="宋体" w:hAnsi="宋体" w:eastAsia="宋体" w:cs="宋体"/>
        </w:rPr>
        <w:t>（非噪声信号）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3.6</w:t>
      </w:r>
      <w:r>
        <w:rPr>
          <w:rFonts w:hint="eastAsia" w:ascii="宋体" w:hAnsi="宋体" w:eastAsia="宋体" w:cs="宋体"/>
        </w:rPr>
        <w:t>超声功率输出调节：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3.6.1B/M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PWD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ColorDoppler</w:t>
      </w:r>
      <w:r>
        <w:rPr>
          <w:rFonts w:hint="eastAsia" w:ascii="宋体" w:hAnsi="宋体" w:eastAsia="宋体" w:cs="宋体"/>
        </w:rPr>
        <w:t>输出功率可调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4"/>
    <w:rsid w:val="00730334"/>
    <w:rsid w:val="007345CC"/>
    <w:rsid w:val="53D37C7F"/>
    <w:rsid w:val="76D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634</Words>
  <Characters>3617</Characters>
  <Lines>30</Lines>
  <Paragraphs>8</Paragraphs>
  <TotalTime>18</TotalTime>
  <ScaleCrop>false</ScaleCrop>
  <LinksUpToDate>false</LinksUpToDate>
  <CharactersWithSpaces>4243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2019-08-17T04:43:00Z</dcterms:created>
  <dc:creator>Da Shi</dc:creator>
  <cp:lastModifiedBy>好帮手</cp:lastModifiedBy>
  <dcterms:modified xsi:type="dcterms:W3CDTF">2020-11-22T14:38:19Z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